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48904" w14:textId="77777777" w:rsidR="00271855" w:rsidRPr="00A6778F" w:rsidRDefault="00271855" w:rsidP="00271855">
      <w:pPr>
        <w:pStyle w:val="ManualHeading1"/>
        <w:rPr>
          <w:noProof/>
        </w:rPr>
      </w:pPr>
      <w:r w:rsidRPr="00A6778F">
        <w:rPr>
          <w:noProof/>
        </w:rPr>
        <w:t>2.2. TÄIENDAVA TEABE LEHT ÄÄREPOOLSEIMATES PIIRKONDADES KALALAEVASTIKU UUENDAMISEKS ANTAVA ABI KOHTA</w:t>
      </w:r>
    </w:p>
    <w:p w14:paraId="74591AC4" w14:textId="77777777" w:rsidR="00271855" w:rsidRPr="00A6778F" w:rsidRDefault="00271855" w:rsidP="00271855">
      <w:pPr>
        <w:spacing w:after="0"/>
        <w:rPr>
          <w:rFonts w:eastAsia="Times New Roman"/>
          <w:i/>
          <w:noProof/>
          <w:szCs w:val="24"/>
        </w:rPr>
      </w:pPr>
      <w:r w:rsidRPr="00A6778F">
        <w:rPr>
          <w:i/>
          <w:noProof/>
        </w:rPr>
        <w:t>Käesolevat vormi peavad liikmesriigid kasutama selleks, et teatada abist, mida antakse äärepoolseimates piirkondades kalalaevastiku uuendamiseks, nagu on kirjeldatud kalandus- ja vesiviljelussektoris antavat riigiabi käsitlevate suuniste</w:t>
      </w:r>
      <w:r w:rsidRPr="00A6778F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A6778F">
        <w:rPr>
          <w:i/>
          <w:noProof/>
        </w:rPr>
        <w:t xml:space="preserve"> (edaspidi „suunised“) II osa 2. peatüki jaos 2.2.</w:t>
      </w:r>
    </w:p>
    <w:p w14:paraId="1964D9E0" w14:textId="77777777" w:rsidR="00271855" w:rsidRPr="00A6778F" w:rsidRDefault="00271855" w:rsidP="00271855">
      <w:pPr>
        <w:pStyle w:val="ManualNumPar1"/>
        <w:rPr>
          <w:noProof/>
        </w:rPr>
      </w:pPr>
      <w:r w:rsidRPr="00B869BF">
        <w:rPr>
          <w:noProof/>
        </w:rPr>
        <w:t>1.</w:t>
      </w:r>
      <w:r w:rsidRPr="00B869BF">
        <w:rPr>
          <w:noProof/>
        </w:rPr>
        <w:tab/>
      </w:r>
      <w:r w:rsidRPr="00A6778F">
        <w:rPr>
          <w:noProof/>
        </w:rPr>
        <w:t>Märkige aluslepingu artiklis 349 osutatud äärepoolseimad piirkonnad, mida meede puudutab.</w:t>
      </w:r>
    </w:p>
    <w:p w14:paraId="4D0725D7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……………………………………………………………………………………….</w:t>
      </w:r>
    </w:p>
    <w:p w14:paraId="26437D2D" w14:textId="77777777" w:rsidR="00271855" w:rsidRPr="00A6778F" w:rsidRDefault="00271855" w:rsidP="00271855">
      <w:pPr>
        <w:pStyle w:val="ManualNumPar1"/>
        <w:rPr>
          <w:rFonts w:eastAsia="Times New Roman"/>
          <w:noProof/>
          <w:szCs w:val="24"/>
        </w:rPr>
      </w:pPr>
      <w:r w:rsidRPr="00B869BF">
        <w:rPr>
          <w:noProof/>
        </w:rPr>
        <w:t>2.</w:t>
      </w:r>
      <w:r w:rsidRPr="00B869BF">
        <w:rPr>
          <w:noProof/>
        </w:rPr>
        <w:tab/>
      </w:r>
      <w:r w:rsidRPr="00A6778F">
        <w:rPr>
          <w:noProof/>
        </w:rPr>
        <w:t>Kinnitage, et meetme puhul nähakse ette, et abiga soetatud uued kalalaevad peavad vastama liidu ja riigisisestele õigusnormidele kalalaevade hügieeni-, tervishoiu-, ohutus- ja töötingimuste kohta ning kalalaeva omaduste kohta.</w:t>
      </w:r>
    </w:p>
    <w:p w14:paraId="0625F98C" w14:textId="77777777" w:rsidR="00271855" w:rsidRPr="00A6778F" w:rsidRDefault="00271855" w:rsidP="00271855">
      <w:pPr>
        <w:pStyle w:val="Text1"/>
        <w:rPr>
          <w:noProof/>
        </w:rPr>
      </w:pPr>
      <w:sdt>
        <w:sdtPr>
          <w:rPr>
            <w:noProof/>
          </w:rPr>
          <w:id w:val="204991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1736051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79E32D4C" w14:textId="77777777" w:rsidR="00271855" w:rsidRPr="00A6778F" w:rsidRDefault="00271855" w:rsidP="00271855">
      <w:pPr>
        <w:pStyle w:val="ManualNumPar2"/>
        <w:rPr>
          <w:noProof/>
        </w:rPr>
      </w:pPr>
      <w:r w:rsidRPr="00B869BF">
        <w:rPr>
          <w:noProof/>
        </w:rPr>
        <w:t>2.1.</w:t>
      </w:r>
      <w:r w:rsidRPr="00B869BF">
        <w:rPr>
          <w:noProof/>
        </w:rPr>
        <w:tab/>
      </w:r>
      <w:r w:rsidRPr="00A6778F">
        <w:rPr>
          <w:noProof/>
        </w:rPr>
        <w:t>Kui vastus on jaatav, märkige õigusliku aluse asjaomane säte (asjaomased sätted).</w:t>
      </w:r>
    </w:p>
    <w:p w14:paraId="1B4DBAB7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………………………………………………………………………………….</w:t>
      </w:r>
    </w:p>
    <w:p w14:paraId="1000CCEF" w14:textId="77777777" w:rsidR="00271855" w:rsidRPr="00A6778F" w:rsidRDefault="00271855" w:rsidP="00271855">
      <w:pPr>
        <w:pStyle w:val="ManualNumPar1"/>
        <w:rPr>
          <w:rFonts w:eastAsia="Times New Roman"/>
          <w:noProof/>
          <w:szCs w:val="24"/>
        </w:rPr>
      </w:pPr>
      <w:r w:rsidRPr="00B869BF">
        <w:rPr>
          <w:noProof/>
        </w:rPr>
        <w:t>3.</w:t>
      </w:r>
      <w:r w:rsidRPr="00B869BF">
        <w:rPr>
          <w:noProof/>
        </w:rPr>
        <w:tab/>
      </w:r>
      <w:r w:rsidRPr="00A6778F">
        <w:rPr>
          <w:noProof/>
        </w:rPr>
        <w:t>Kinnitage, et meetme puhul nähakse ette, et meetmega abi saav ettevõtja on abi taotlemise kuupäeval registreeritud uue laeva registreerimiskohaks olevas äärepoolseimas piirkonnas.</w:t>
      </w:r>
    </w:p>
    <w:p w14:paraId="09C2A71F" w14:textId="77777777" w:rsidR="00271855" w:rsidRPr="00A6778F" w:rsidRDefault="00271855" w:rsidP="00271855">
      <w:pPr>
        <w:pStyle w:val="Text1"/>
        <w:rPr>
          <w:noProof/>
        </w:rPr>
      </w:pPr>
      <w:sdt>
        <w:sdtPr>
          <w:rPr>
            <w:noProof/>
          </w:rPr>
          <w:id w:val="135453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-1942296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0B920FE1" w14:textId="77777777" w:rsidR="00271855" w:rsidRPr="00A6778F" w:rsidRDefault="00271855" w:rsidP="00271855">
      <w:pPr>
        <w:pStyle w:val="ManualNumPar2"/>
        <w:rPr>
          <w:rFonts w:eastAsia="Times New Roman"/>
          <w:noProof/>
        </w:rPr>
      </w:pPr>
      <w:r w:rsidRPr="00B869BF">
        <w:rPr>
          <w:noProof/>
        </w:rPr>
        <w:t>3.1.</w:t>
      </w:r>
      <w:r w:rsidRPr="00B869BF">
        <w:rPr>
          <w:noProof/>
        </w:rPr>
        <w:tab/>
      </w:r>
      <w:r w:rsidRPr="00A6778F">
        <w:rPr>
          <w:noProof/>
        </w:rPr>
        <w:t>Kui vastus on jaatav, täpsustage laeva registreerimiskoht:</w:t>
      </w:r>
    </w:p>
    <w:p w14:paraId="7D77E661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…………………………………………………………………………………….</w:t>
      </w:r>
    </w:p>
    <w:p w14:paraId="7BCE078D" w14:textId="77777777" w:rsidR="00271855" w:rsidRPr="00A6778F" w:rsidRDefault="00271855" w:rsidP="00271855">
      <w:pPr>
        <w:pStyle w:val="ManualNumPar1"/>
        <w:rPr>
          <w:rFonts w:eastAsia="Times New Roman"/>
          <w:noProof/>
          <w:szCs w:val="24"/>
        </w:rPr>
      </w:pPr>
      <w:r w:rsidRPr="00B869BF">
        <w:rPr>
          <w:noProof/>
        </w:rPr>
        <w:t>4.</w:t>
      </w:r>
      <w:r w:rsidRPr="00B869BF">
        <w:rPr>
          <w:noProof/>
        </w:rPr>
        <w:tab/>
      </w:r>
      <w:r w:rsidRPr="00A6778F">
        <w:rPr>
          <w:noProof/>
        </w:rPr>
        <w:t>Suuniste punkti 223 kohaselt peab abi andmise kuupäeval enne kõnealust kuupäeva Euroopa Parlamendi ja nõukogu määruse (EL) nr 1380/2013</w:t>
      </w:r>
      <w:r w:rsidRPr="00A6778F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A6778F">
        <w:rPr>
          <w:noProof/>
        </w:rPr>
        <w:t xml:space="preserve"> artikli 22 lõigete 2 ja 3 kohaselt koostatud aruandest („riiklik aruanne“) ilmnema, et kõnealuse äärepoolseima piirkonna selles laevastiku osas, millesse uus laev kuulub, on püügivõimsus püügivõimalustega tasakaalus. Seda arvesse võttes vastake järgmistele küsimustele:</w:t>
      </w:r>
    </w:p>
    <w:p w14:paraId="2A04B737" w14:textId="77777777" w:rsidR="00271855" w:rsidRPr="00A6778F" w:rsidRDefault="00271855" w:rsidP="00271855">
      <w:pPr>
        <w:pStyle w:val="ManualNumPar2"/>
        <w:rPr>
          <w:rFonts w:eastAsia="Times New Roman"/>
          <w:noProof/>
          <w:szCs w:val="24"/>
        </w:rPr>
      </w:pPr>
      <w:r w:rsidRPr="00B869BF">
        <w:rPr>
          <w:noProof/>
        </w:rPr>
        <w:t>4.1.</w:t>
      </w:r>
      <w:r w:rsidRPr="00B869BF">
        <w:rPr>
          <w:noProof/>
        </w:rPr>
        <w:tab/>
      </w:r>
      <w:r w:rsidRPr="00A6778F">
        <w:rPr>
          <w:noProof/>
        </w:rPr>
        <w:t>Millal koostati viimane riiklik aruanne enne abi andmise kuupäeva?</w:t>
      </w:r>
    </w:p>
    <w:p w14:paraId="11F590BA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……………………………………………………………………………….</w:t>
      </w:r>
      <w:bookmarkStart w:id="0" w:name="_Ref124951182"/>
    </w:p>
    <w:p w14:paraId="14BDD796" w14:textId="77777777" w:rsidR="00271855" w:rsidRPr="00A6778F" w:rsidRDefault="00271855" w:rsidP="00271855">
      <w:pPr>
        <w:pStyle w:val="ManualNumPar3"/>
        <w:rPr>
          <w:noProof/>
        </w:rPr>
      </w:pPr>
      <w:bookmarkStart w:id="1" w:name="_Hlk129253679"/>
      <w:r w:rsidRPr="00B869BF">
        <w:rPr>
          <w:noProof/>
        </w:rPr>
        <w:t>4.1.1.</w:t>
      </w:r>
      <w:r w:rsidRPr="00B869BF">
        <w:rPr>
          <w:noProof/>
        </w:rPr>
        <w:tab/>
      </w:r>
      <w:r w:rsidRPr="00A6778F">
        <w:rPr>
          <w:noProof/>
        </w:rPr>
        <w:t>Esitage link viimasele riiklikule aruandele või lisage see teatisele.</w:t>
      </w:r>
    </w:p>
    <w:p w14:paraId="520448D1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……………………………………………………………………………….</w:t>
      </w:r>
    </w:p>
    <w:bookmarkEnd w:id="1"/>
    <w:p w14:paraId="096A6407" w14:textId="77777777" w:rsidR="00271855" w:rsidRPr="00A6778F" w:rsidRDefault="00271855" w:rsidP="00271855">
      <w:pPr>
        <w:pStyle w:val="ManualNumPar2"/>
        <w:rPr>
          <w:noProof/>
          <w:color w:val="000000"/>
          <w:sz w:val="23"/>
          <w:szCs w:val="23"/>
        </w:rPr>
      </w:pPr>
      <w:r w:rsidRPr="00B869BF">
        <w:rPr>
          <w:noProof/>
        </w:rPr>
        <w:t>4.2.</w:t>
      </w:r>
      <w:r w:rsidRPr="00B869BF">
        <w:rPr>
          <w:noProof/>
        </w:rPr>
        <w:tab/>
      </w:r>
      <w:r w:rsidRPr="00A6778F">
        <w:rPr>
          <w:noProof/>
        </w:rPr>
        <w:t xml:space="preserve">Kinnitage, et suuniste punkti 225 kohaselt on abi </w:t>
      </w:r>
      <w:r w:rsidRPr="00A6778F">
        <w:rPr>
          <w:noProof/>
          <w:color w:val="000000"/>
        </w:rPr>
        <w:t xml:space="preserve">andmiseks täidetud alljärgnevad tingimused. </w:t>
      </w:r>
    </w:p>
    <w:p w14:paraId="518C1BCF" w14:textId="77777777" w:rsidR="00271855" w:rsidRPr="00A6778F" w:rsidRDefault="00271855" w:rsidP="00271855">
      <w:pPr>
        <w:pStyle w:val="ManualNumPar3"/>
        <w:rPr>
          <w:noProof/>
        </w:rPr>
      </w:pPr>
      <w:r w:rsidRPr="00B869BF">
        <w:rPr>
          <w:noProof/>
        </w:rPr>
        <w:lastRenderedPageBreak/>
        <w:t>4.2.1.</w:t>
      </w:r>
      <w:r w:rsidRPr="00B869BF">
        <w:rPr>
          <w:noProof/>
        </w:rPr>
        <w:tab/>
      </w:r>
      <w:r w:rsidRPr="00A6778F">
        <w:rPr>
          <w:noProof/>
        </w:rPr>
        <w:t>Kas riiklik aruanne esitati N aasta 31. maiks</w:t>
      </w:r>
      <w:r w:rsidRPr="00A6778F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A6778F">
        <w:rPr>
          <w:noProof/>
        </w:rPr>
        <w:t>?</w:t>
      </w:r>
    </w:p>
    <w:p w14:paraId="0713C80B" w14:textId="77777777" w:rsidR="00271855" w:rsidRPr="00A6778F" w:rsidRDefault="00271855" w:rsidP="00271855">
      <w:pPr>
        <w:pStyle w:val="Text1"/>
        <w:rPr>
          <w:noProof/>
        </w:rPr>
      </w:pPr>
      <w:sdt>
        <w:sdtPr>
          <w:rPr>
            <w:noProof/>
          </w:rPr>
          <w:id w:val="-94863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840203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1CEDFA6E" w14:textId="77777777" w:rsidR="00271855" w:rsidRPr="00A6778F" w:rsidRDefault="00271855" w:rsidP="00271855">
      <w:pPr>
        <w:pStyle w:val="ManualNumPar3"/>
        <w:rPr>
          <w:rFonts w:eastAsia="Times New Roman"/>
          <w:noProof/>
          <w:szCs w:val="24"/>
        </w:rPr>
      </w:pPr>
      <w:r w:rsidRPr="00B869BF">
        <w:rPr>
          <w:noProof/>
        </w:rPr>
        <w:t>4.2.2.</w:t>
      </w:r>
      <w:r w:rsidRPr="00B869BF">
        <w:rPr>
          <w:noProof/>
        </w:rPr>
        <w:tab/>
      </w:r>
      <w:r w:rsidRPr="00A6778F">
        <w:rPr>
          <w:noProof/>
        </w:rPr>
        <w:t>Kinnitage, et aastal N esitatud riiklik aruanne ja eelkõige selles sisalduv hinnang tasakaalu kohta on koostatud ühistes suunistes</w:t>
      </w:r>
      <w:r w:rsidRPr="00A6778F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A6778F">
        <w:rPr>
          <w:noProof/>
        </w:rPr>
        <w:t xml:space="preserve"> osutatud bioloogiliste, majanduslike ja laevakasutuse näitajate alusel. </w:t>
      </w:r>
    </w:p>
    <w:p w14:paraId="70AD1CC8" w14:textId="77777777" w:rsidR="00271855" w:rsidRPr="00A6778F" w:rsidRDefault="00271855" w:rsidP="00271855">
      <w:pPr>
        <w:pStyle w:val="Text1"/>
        <w:rPr>
          <w:noProof/>
        </w:rPr>
      </w:pPr>
      <w:sdt>
        <w:sdtPr>
          <w:rPr>
            <w:noProof/>
          </w:rPr>
          <w:id w:val="121042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559594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3C362828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Pange tähele, et suuniste punkti 224 kohaselt ei tohi abi anda, kui riiklik aruanne ja eelkõige selles sisalduv hinnang tasakaalu kohta ei ole koostatud määruse (EL) nr 1380/2013 artikli 22 lõikes 2 viidatud</w:t>
      </w:r>
      <w:r w:rsidRPr="00A6778F">
        <w:rPr>
          <w:noProof/>
          <w:color w:val="040004"/>
          <w:sz w:val="16"/>
        </w:rPr>
        <w:t xml:space="preserve"> </w:t>
      </w:r>
      <w:r w:rsidRPr="00A6778F">
        <w:rPr>
          <w:noProof/>
        </w:rPr>
        <w:t xml:space="preserve">ühistes suunistes osutatud bioloogiliste, majanduslike ja laevakasutuse näitajate alusel. </w:t>
      </w:r>
    </w:p>
    <w:bookmarkEnd w:id="0"/>
    <w:p w14:paraId="04AF57FB" w14:textId="77777777" w:rsidR="00271855" w:rsidRPr="00A6778F" w:rsidRDefault="00271855" w:rsidP="00271855">
      <w:pPr>
        <w:pStyle w:val="ManualNumPar3"/>
        <w:rPr>
          <w:rFonts w:eastAsia="Times New Roman"/>
          <w:noProof/>
          <w:szCs w:val="24"/>
        </w:rPr>
      </w:pPr>
      <w:r w:rsidRPr="00B869BF">
        <w:rPr>
          <w:noProof/>
        </w:rPr>
        <w:t>4.2.3.</w:t>
      </w:r>
      <w:r w:rsidRPr="00B869BF">
        <w:rPr>
          <w:noProof/>
        </w:rPr>
        <w:tab/>
      </w:r>
      <w:r w:rsidRPr="00A6778F">
        <w:rPr>
          <w:noProof/>
        </w:rPr>
        <w:t>Kas N aastal esitatud riiklikust aruandest ilmneb, et selles laevastiku osas, millesse uus laev kuulub, on püügivõimsus püügivõimalustega tasakaalus?</w:t>
      </w:r>
    </w:p>
    <w:p w14:paraId="55CEFCAB" w14:textId="77777777" w:rsidR="00271855" w:rsidRPr="00A6778F" w:rsidRDefault="00271855" w:rsidP="00271855">
      <w:pPr>
        <w:pStyle w:val="Text1"/>
        <w:rPr>
          <w:noProof/>
        </w:rPr>
      </w:pPr>
      <w:sdt>
        <w:sdtPr>
          <w:rPr>
            <w:noProof/>
          </w:rPr>
          <w:id w:val="49639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4031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00C006B7" w14:textId="77777777" w:rsidR="00271855" w:rsidRPr="00A6778F" w:rsidRDefault="00271855" w:rsidP="00271855">
      <w:pPr>
        <w:pStyle w:val="ManualNumPar3"/>
        <w:rPr>
          <w:rFonts w:eastAsia="Times New Roman"/>
          <w:noProof/>
          <w:szCs w:val="24"/>
        </w:rPr>
      </w:pPr>
      <w:r w:rsidRPr="00B869BF">
        <w:rPr>
          <w:noProof/>
        </w:rPr>
        <w:t>4.2.4.</w:t>
      </w:r>
      <w:r w:rsidRPr="00B869BF">
        <w:rPr>
          <w:noProof/>
        </w:rPr>
        <w:tab/>
      </w:r>
      <w:r w:rsidRPr="00A6778F">
        <w:rPr>
          <w:noProof/>
        </w:rPr>
        <w:t>Selgitage, kuidas on riiklikku aruannet meetme kavandamisel arvesse võetud ja kuidas on saavutatud tasakaal.</w:t>
      </w:r>
    </w:p>
    <w:p w14:paraId="61CE3EBE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…………………………………………………………………………………….</w:t>
      </w:r>
    </w:p>
    <w:p w14:paraId="4049FBEE" w14:textId="77777777" w:rsidR="00271855" w:rsidRPr="00A6778F" w:rsidRDefault="00271855" w:rsidP="00271855">
      <w:pPr>
        <w:pStyle w:val="ManualNumPar3"/>
        <w:rPr>
          <w:rFonts w:eastAsia="Times New Roman"/>
          <w:noProof/>
          <w:szCs w:val="24"/>
        </w:rPr>
      </w:pPr>
      <w:r w:rsidRPr="00B869BF">
        <w:rPr>
          <w:noProof/>
        </w:rPr>
        <w:t>4.2.5.</w:t>
      </w:r>
      <w:r w:rsidRPr="00B869BF">
        <w:rPr>
          <w:noProof/>
        </w:rPr>
        <w:tab/>
      </w:r>
      <w:r w:rsidRPr="00A6778F">
        <w:rPr>
          <w:noProof/>
        </w:rPr>
        <w:t>Kinnitage vastavalt suuniste punktile 226, et komisjon ei ole N+ 1 aasta 31. märtsiks seadnud kahtluse alla:</w:t>
      </w:r>
    </w:p>
    <w:p w14:paraId="7152B6E5" w14:textId="77777777" w:rsidR="00271855" w:rsidRPr="00A6778F" w:rsidRDefault="00271855" w:rsidP="00271855">
      <w:pPr>
        <w:pStyle w:val="Point1"/>
        <w:rPr>
          <w:noProof/>
        </w:rPr>
      </w:pPr>
      <w:r w:rsidRPr="00B869BF">
        <w:rPr>
          <w:noProof/>
        </w:rPr>
        <w:t>(a)</w:t>
      </w:r>
      <w:r w:rsidRPr="00B869B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02835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N aasta riikliku aruande järeldust </w:t>
      </w:r>
    </w:p>
    <w:p w14:paraId="0D3F5C71" w14:textId="77777777" w:rsidR="00271855" w:rsidRPr="00A6778F" w:rsidRDefault="00271855" w:rsidP="00271855">
      <w:pPr>
        <w:pStyle w:val="Point1"/>
        <w:rPr>
          <w:noProof/>
        </w:rPr>
      </w:pPr>
      <w:r w:rsidRPr="00B869BF">
        <w:rPr>
          <w:noProof/>
        </w:rPr>
        <w:t>(b)</w:t>
      </w:r>
      <w:r w:rsidRPr="00B869B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8143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b/>
          <w:noProof/>
        </w:rPr>
        <w:t xml:space="preserve"> </w:t>
      </w:r>
      <w:r w:rsidRPr="00A6778F">
        <w:rPr>
          <w:noProof/>
        </w:rPr>
        <w:t>N aasta riiklikus aruandes sisalduvat hinnangut tasakaalu kohta</w:t>
      </w:r>
    </w:p>
    <w:p w14:paraId="52CA083B" w14:textId="77777777" w:rsidR="00271855" w:rsidRPr="00A6778F" w:rsidRDefault="00271855" w:rsidP="00271855">
      <w:pPr>
        <w:pStyle w:val="ManualNumPar3"/>
        <w:rPr>
          <w:rFonts w:eastAsia="Times New Roman"/>
          <w:noProof/>
          <w:szCs w:val="24"/>
        </w:rPr>
      </w:pPr>
      <w:r w:rsidRPr="00B869BF">
        <w:rPr>
          <w:noProof/>
        </w:rPr>
        <w:t>4.2.6.</w:t>
      </w:r>
      <w:r w:rsidRPr="00B869BF">
        <w:rPr>
          <w:noProof/>
        </w:rPr>
        <w:tab/>
      </w:r>
      <w:r w:rsidRPr="00A6778F">
        <w:rPr>
          <w:noProof/>
        </w:rPr>
        <w:t xml:space="preserve">Kinnitage, et meetmega nähakse ette, et abi võib anda N aasta riikliku aruande alusel üksnes kuni N+ 1 aasta (st aruande esitamise aastale järgneva aasta) 31. detsembrini. </w:t>
      </w:r>
    </w:p>
    <w:p w14:paraId="2BAAAD94" w14:textId="77777777" w:rsidR="00271855" w:rsidRPr="00A6778F" w:rsidRDefault="00271855" w:rsidP="00271855">
      <w:pPr>
        <w:pStyle w:val="Text1"/>
        <w:rPr>
          <w:noProof/>
        </w:rPr>
      </w:pPr>
      <w:sdt>
        <w:sdtPr>
          <w:rPr>
            <w:noProof/>
          </w:rPr>
          <w:id w:val="78264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1330334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4DD1E10E" w14:textId="77777777" w:rsidR="00271855" w:rsidRPr="00A6778F" w:rsidRDefault="00271855" w:rsidP="00271855">
      <w:pPr>
        <w:pStyle w:val="ManualNumPar4"/>
        <w:rPr>
          <w:noProof/>
        </w:rPr>
      </w:pPr>
      <w:r w:rsidRPr="00B869BF">
        <w:rPr>
          <w:noProof/>
        </w:rPr>
        <w:t>4.2.6.1.</w:t>
      </w:r>
      <w:r w:rsidRPr="00B869BF">
        <w:rPr>
          <w:noProof/>
        </w:rPr>
        <w:tab/>
      </w:r>
      <w:r w:rsidRPr="00A6778F">
        <w:rPr>
          <w:noProof/>
        </w:rPr>
        <w:t>Kui vastus on jaatav, märkige õigusliku aluse asjaomane säte (asjaomased sätted).</w:t>
      </w:r>
    </w:p>
    <w:p w14:paraId="07B3AB35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</w:t>
      </w:r>
    </w:p>
    <w:p w14:paraId="12BBD0EC" w14:textId="77777777" w:rsidR="00271855" w:rsidRPr="00A6778F" w:rsidRDefault="00271855" w:rsidP="00271855">
      <w:pPr>
        <w:pStyle w:val="ManualNumPar1"/>
        <w:rPr>
          <w:noProof/>
        </w:rPr>
      </w:pPr>
      <w:r w:rsidRPr="00B869BF">
        <w:rPr>
          <w:noProof/>
        </w:rPr>
        <w:t>5.</w:t>
      </w:r>
      <w:r w:rsidRPr="00B869BF">
        <w:rPr>
          <w:noProof/>
        </w:rPr>
        <w:tab/>
      </w:r>
      <w:r w:rsidRPr="00A6778F">
        <w:rPr>
          <w:noProof/>
        </w:rPr>
        <w:t>Palun kinnitage, et ühelgi juhul ei ületa iga liikmesriigi ja äärepoolseimate piirkondade iga laevastiku osa püügivõimsuse ülempiire, mis on sätestatud määruse (EL) nr 1380/2013 II lisas, ning arvesse tuleb võtta nende võimalikku vähendamist kõnealuse määruse artikli 22 lõike 6 kohaselt.</w:t>
      </w:r>
      <w:r w:rsidRPr="00A6778F">
        <w:rPr>
          <w:noProof/>
        </w:rPr>
        <w:tab/>
      </w:r>
    </w:p>
    <w:p w14:paraId="4A4A97D8" w14:textId="77777777" w:rsidR="00271855" w:rsidRPr="00A6778F" w:rsidRDefault="00271855" w:rsidP="00271855">
      <w:pPr>
        <w:pStyle w:val="Text1"/>
        <w:rPr>
          <w:noProof/>
        </w:rPr>
      </w:pPr>
      <w:sdt>
        <w:sdtPr>
          <w:rPr>
            <w:noProof/>
          </w:rPr>
          <w:id w:val="374049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-2001567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2AB01675" w14:textId="77777777" w:rsidR="00271855" w:rsidRPr="00A6778F" w:rsidRDefault="00271855" w:rsidP="00271855">
      <w:pPr>
        <w:pStyle w:val="ManualNumPar2"/>
        <w:rPr>
          <w:noProof/>
        </w:rPr>
      </w:pPr>
      <w:r w:rsidRPr="00B869BF">
        <w:rPr>
          <w:noProof/>
        </w:rPr>
        <w:t>5.1.</w:t>
      </w:r>
      <w:r w:rsidRPr="00B869BF">
        <w:rPr>
          <w:noProof/>
        </w:rPr>
        <w:tab/>
      </w:r>
      <w:r w:rsidRPr="00A6778F">
        <w:rPr>
          <w:noProof/>
        </w:rPr>
        <w:t xml:space="preserve">Selgitage, kuidas see tingimus tagatakse. </w:t>
      </w:r>
    </w:p>
    <w:p w14:paraId="405A49F1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………………………………………………………………………………….</w:t>
      </w:r>
    </w:p>
    <w:p w14:paraId="62D3684F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Pange tähele, et abi toel omandatud uue püügivõimsuse laevastikku lisamisel tuleb täielikult kinni pidada kõnealustest ülempiiridest ning neid ei tohi ületada.</w:t>
      </w:r>
    </w:p>
    <w:p w14:paraId="63557CA8" w14:textId="77777777" w:rsidR="00271855" w:rsidRPr="00A6778F" w:rsidRDefault="00271855" w:rsidP="00271855">
      <w:pPr>
        <w:pStyle w:val="ManualNumPar1"/>
        <w:rPr>
          <w:rFonts w:eastAsia="Times New Roman"/>
          <w:noProof/>
          <w:szCs w:val="24"/>
        </w:rPr>
      </w:pPr>
      <w:r w:rsidRPr="00B869BF">
        <w:rPr>
          <w:noProof/>
        </w:rPr>
        <w:lastRenderedPageBreak/>
        <w:t>6.</w:t>
      </w:r>
      <w:r w:rsidRPr="00B869BF">
        <w:rPr>
          <w:noProof/>
        </w:rPr>
        <w:tab/>
      </w:r>
      <w:r w:rsidRPr="00A6778F">
        <w:rPr>
          <w:noProof/>
        </w:rPr>
        <w:t>Kinnitage, et meetme puhul nähakse ette, et abi tingimuseks ei tohi seada uue laeva hankimist konkreetsest tehasest.</w:t>
      </w:r>
    </w:p>
    <w:p w14:paraId="619C30B1" w14:textId="77777777" w:rsidR="00271855" w:rsidRPr="00A6778F" w:rsidRDefault="00271855" w:rsidP="00271855">
      <w:pPr>
        <w:pStyle w:val="Text1"/>
        <w:rPr>
          <w:noProof/>
        </w:rPr>
      </w:pPr>
      <w:sdt>
        <w:sdtPr>
          <w:rPr>
            <w:noProof/>
          </w:rPr>
          <w:id w:val="1972247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308835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4004D336" w14:textId="77777777" w:rsidR="00271855" w:rsidRPr="00A6778F" w:rsidRDefault="00271855" w:rsidP="00271855">
      <w:pPr>
        <w:pStyle w:val="ManualNumPar2"/>
        <w:rPr>
          <w:noProof/>
        </w:rPr>
      </w:pPr>
      <w:r w:rsidRPr="00B869BF">
        <w:rPr>
          <w:noProof/>
        </w:rPr>
        <w:t>6.1.</w:t>
      </w:r>
      <w:r w:rsidRPr="00B869BF">
        <w:rPr>
          <w:noProof/>
        </w:rPr>
        <w:tab/>
      </w:r>
      <w:r w:rsidRPr="00A6778F">
        <w:rPr>
          <w:noProof/>
        </w:rPr>
        <w:t>Kui vastus on jaatav, märkige õigusliku aluse asjaomane säte (asjaomased sätted).</w:t>
      </w:r>
    </w:p>
    <w:p w14:paraId="1427A173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……………………………………………………………………………………….</w:t>
      </w:r>
    </w:p>
    <w:p w14:paraId="4F6982A8" w14:textId="77777777" w:rsidR="00271855" w:rsidRPr="00A6778F" w:rsidRDefault="00271855" w:rsidP="00271855">
      <w:pPr>
        <w:pStyle w:val="ManualNumPar1"/>
        <w:rPr>
          <w:rFonts w:eastAsia="Times New Roman"/>
          <w:noProof/>
          <w:szCs w:val="24"/>
        </w:rPr>
      </w:pPr>
      <w:r w:rsidRPr="00B869BF">
        <w:rPr>
          <w:noProof/>
        </w:rPr>
        <w:t>7.</w:t>
      </w:r>
      <w:r w:rsidRPr="00B869BF">
        <w:rPr>
          <w:noProof/>
        </w:rPr>
        <w:tab/>
      </w:r>
      <w:r w:rsidRPr="00A6778F">
        <w:rPr>
          <w:noProof/>
        </w:rPr>
        <w:t>Kirjeldage üksikasjalikult meetme raames rahastamiskõlblikke kulusid.</w:t>
      </w:r>
    </w:p>
    <w:p w14:paraId="1DC6449E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……………………………………………………………………………………….</w:t>
      </w:r>
    </w:p>
    <w:p w14:paraId="5A433637" w14:textId="77777777" w:rsidR="00271855" w:rsidRPr="00A6778F" w:rsidRDefault="00271855" w:rsidP="00271855">
      <w:pPr>
        <w:pStyle w:val="ManualNumPar1"/>
        <w:rPr>
          <w:rFonts w:eastAsia="Times New Roman"/>
          <w:noProof/>
          <w:szCs w:val="24"/>
        </w:rPr>
      </w:pPr>
      <w:r w:rsidRPr="00B869BF">
        <w:rPr>
          <w:noProof/>
        </w:rPr>
        <w:t>8.</w:t>
      </w:r>
      <w:r w:rsidRPr="00B869BF">
        <w:rPr>
          <w:noProof/>
        </w:rPr>
        <w:tab/>
      </w:r>
      <w:r w:rsidRPr="00A6778F">
        <w:rPr>
          <w:noProof/>
        </w:rPr>
        <w:t>Kinnitage, et meetme puhul nähakse ette, et abi ülemmäär ei tohi olla</w:t>
      </w:r>
    </w:p>
    <w:p w14:paraId="5F83CD7F" w14:textId="77777777" w:rsidR="00271855" w:rsidRPr="00A6778F" w:rsidRDefault="00271855" w:rsidP="00271855">
      <w:pPr>
        <w:pStyle w:val="Point1"/>
        <w:rPr>
          <w:noProof/>
        </w:rPr>
      </w:pPr>
      <w:r w:rsidRPr="00B869BF">
        <w:rPr>
          <w:noProof/>
        </w:rPr>
        <w:t>(a)</w:t>
      </w:r>
      <w:r w:rsidRPr="00B869BF">
        <w:rPr>
          <w:noProof/>
        </w:rPr>
        <w:tab/>
      </w:r>
      <w:r w:rsidRPr="00A6778F">
        <w:rPr>
          <w:noProof/>
        </w:rPr>
        <w:t>üle 60 % rahastamiskõlblikest kogukuludest laevade puhul, mille kogupikkus on alla 12 meetri;</w:t>
      </w:r>
    </w:p>
    <w:p w14:paraId="5E6F6218" w14:textId="77777777" w:rsidR="00271855" w:rsidRPr="00A6778F" w:rsidRDefault="00271855" w:rsidP="00271855">
      <w:pPr>
        <w:pStyle w:val="Text2"/>
        <w:rPr>
          <w:noProof/>
        </w:rPr>
      </w:pPr>
      <w:sdt>
        <w:sdtPr>
          <w:rPr>
            <w:noProof/>
          </w:rPr>
          <w:id w:val="-1004668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-91046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72130E34" w14:textId="77777777" w:rsidR="00271855" w:rsidRPr="00A6778F" w:rsidRDefault="00271855" w:rsidP="00271855">
      <w:pPr>
        <w:pStyle w:val="Point1"/>
        <w:rPr>
          <w:rFonts w:eastAsia="Times New Roman"/>
          <w:noProof/>
          <w:szCs w:val="24"/>
        </w:rPr>
      </w:pPr>
      <w:r w:rsidRPr="00B869BF">
        <w:rPr>
          <w:noProof/>
        </w:rPr>
        <w:t>(b)</w:t>
      </w:r>
      <w:r w:rsidRPr="00B869BF">
        <w:rPr>
          <w:noProof/>
        </w:rPr>
        <w:tab/>
      </w:r>
      <w:r w:rsidRPr="00A6778F">
        <w:rPr>
          <w:noProof/>
        </w:rPr>
        <w:t>üle 50 % rahastamiskõlblikest kogukuludest laevade puhul, mille kogupikkus algab 12 meetrist ja jääb alla 24 meetri;</w:t>
      </w:r>
    </w:p>
    <w:p w14:paraId="6014D8C6" w14:textId="77777777" w:rsidR="00271855" w:rsidRPr="00A6778F" w:rsidRDefault="00271855" w:rsidP="00271855">
      <w:pPr>
        <w:pStyle w:val="Text2"/>
        <w:rPr>
          <w:noProof/>
        </w:rPr>
      </w:pPr>
      <w:sdt>
        <w:sdtPr>
          <w:rPr>
            <w:noProof/>
          </w:rPr>
          <w:id w:val="188452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-338627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1ACD15C0" w14:textId="77777777" w:rsidR="00271855" w:rsidRPr="00A6778F" w:rsidRDefault="00271855" w:rsidP="00271855">
      <w:pPr>
        <w:pStyle w:val="Point1"/>
        <w:rPr>
          <w:rFonts w:eastAsia="Times New Roman"/>
          <w:noProof/>
          <w:szCs w:val="24"/>
        </w:rPr>
      </w:pPr>
      <w:r w:rsidRPr="00B869BF">
        <w:rPr>
          <w:noProof/>
        </w:rPr>
        <w:t>(c)</w:t>
      </w:r>
      <w:r w:rsidRPr="00B869BF">
        <w:rPr>
          <w:noProof/>
        </w:rPr>
        <w:tab/>
      </w:r>
      <w:r w:rsidRPr="00A6778F">
        <w:rPr>
          <w:noProof/>
        </w:rPr>
        <w:t>üle 25 % rahastamiskõlblikest kogukuludest laevade puhul, mille kogupikkus algab 24 meetrist.</w:t>
      </w:r>
    </w:p>
    <w:p w14:paraId="48C816DB" w14:textId="77777777" w:rsidR="00271855" w:rsidRPr="00A6778F" w:rsidRDefault="00271855" w:rsidP="00271855">
      <w:pPr>
        <w:pStyle w:val="Text2"/>
        <w:rPr>
          <w:noProof/>
        </w:rPr>
      </w:pPr>
      <w:sdt>
        <w:sdtPr>
          <w:rPr>
            <w:noProof/>
          </w:rPr>
          <w:id w:val="-21156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512802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3F219A90" w14:textId="77777777" w:rsidR="00271855" w:rsidRPr="00A6778F" w:rsidRDefault="00271855" w:rsidP="00271855">
      <w:pPr>
        <w:pStyle w:val="ManualNumPar2"/>
        <w:rPr>
          <w:rFonts w:eastAsia="Times New Roman"/>
          <w:noProof/>
          <w:szCs w:val="24"/>
        </w:rPr>
      </w:pPr>
      <w:r w:rsidRPr="00B869BF">
        <w:rPr>
          <w:noProof/>
        </w:rPr>
        <w:t>8.1.</w:t>
      </w:r>
      <w:r w:rsidRPr="00B869BF">
        <w:rPr>
          <w:noProof/>
        </w:rPr>
        <w:tab/>
      </w:r>
      <w:r w:rsidRPr="00A6778F">
        <w:rPr>
          <w:noProof/>
        </w:rPr>
        <w:t>Esitage meetme raames kohaldatava abi ülemmäär(ad).</w:t>
      </w:r>
    </w:p>
    <w:p w14:paraId="07335956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……………………………………………………………………………………….</w:t>
      </w:r>
    </w:p>
    <w:p w14:paraId="57F6F59B" w14:textId="77777777" w:rsidR="00271855" w:rsidRPr="00A6778F" w:rsidRDefault="00271855" w:rsidP="00271855">
      <w:pPr>
        <w:pStyle w:val="ManualNumPar2"/>
        <w:rPr>
          <w:rFonts w:eastAsia="Times New Roman"/>
          <w:noProof/>
          <w:szCs w:val="24"/>
        </w:rPr>
      </w:pPr>
      <w:r w:rsidRPr="00B869BF">
        <w:rPr>
          <w:noProof/>
        </w:rPr>
        <w:t>8.2.</w:t>
      </w:r>
      <w:r w:rsidRPr="00B869BF">
        <w:rPr>
          <w:noProof/>
        </w:rPr>
        <w:tab/>
      </w:r>
      <w:r w:rsidRPr="00A6778F">
        <w:rPr>
          <w:noProof/>
        </w:rPr>
        <w:t>Märkige õigusliku aluse säte (sätted), milles on sätestatud abi ülemmäär(ad) meetme raames.</w:t>
      </w:r>
    </w:p>
    <w:p w14:paraId="38393272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…………………………………………………………………………………….</w:t>
      </w:r>
    </w:p>
    <w:p w14:paraId="055111EA" w14:textId="77777777" w:rsidR="00271855" w:rsidRPr="00A6778F" w:rsidRDefault="00271855" w:rsidP="00271855">
      <w:pPr>
        <w:pStyle w:val="ManualNumPar1"/>
        <w:rPr>
          <w:rFonts w:eastAsia="Times New Roman"/>
          <w:noProof/>
          <w:szCs w:val="24"/>
        </w:rPr>
      </w:pPr>
      <w:r w:rsidRPr="00B869BF">
        <w:rPr>
          <w:noProof/>
        </w:rPr>
        <w:t>9.</w:t>
      </w:r>
      <w:r w:rsidRPr="00B869BF">
        <w:rPr>
          <w:noProof/>
        </w:rPr>
        <w:tab/>
      </w:r>
      <w:r w:rsidRPr="00A6778F">
        <w:rPr>
          <w:noProof/>
        </w:rPr>
        <w:t xml:space="preserve">Kinnitage, et abi toel soetatud laev peab jääma äärepoolseimasse piirkonda registreerituks vähemalt 15 aastaks alates abi andmise kuupäevast ning peab selle ajavahemiku jooksul lossima kogu oma saagi äärepoolseimas piirkonnas. </w:t>
      </w:r>
    </w:p>
    <w:p w14:paraId="1228F0F6" w14:textId="77777777" w:rsidR="00271855" w:rsidRPr="00A6778F" w:rsidRDefault="00271855" w:rsidP="00271855">
      <w:pPr>
        <w:pStyle w:val="Text1"/>
        <w:rPr>
          <w:noProof/>
        </w:rPr>
      </w:pPr>
      <w:sdt>
        <w:sdtPr>
          <w:rPr>
            <w:noProof/>
          </w:rPr>
          <w:id w:val="-1581825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-1434041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47B0D4A0" w14:textId="77777777" w:rsidR="00271855" w:rsidRPr="00A6778F" w:rsidRDefault="00271855" w:rsidP="00271855">
      <w:pPr>
        <w:pStyle w:val="ManualNumPar2"/>
        <w:rPr>
          <w:rFonts w:eastAsia="Times New Roman"/>
          <w:noProof/>
          <w:szCs w:val="24"/>
        </w:rPr>
      </w:pPr>
      <w:r w:rsidRPr="00B869BF">
        <w:rPr>
          <w:noProof/>
        </w:rPr>
        <w:t>9.1.</w:t>
      </w:r>
      <w:r w:rsidRPr="00B869BF">
        <w:rPr>
          <w:noProof/>
        </w:rPr>
        <w:tab/>
      </w:r>
      <w:r w:rsidRPr="00A6778F">
        <w:rPr>
          <w:noProof/>
        </w:rPr>
        <w:t>Kinnitage, et kui seda tingimust ei täideta, tuleb abi tagasi maksta summas, mis on proportsionaalne mittetäitmise ajavahemiku või ulatusega.</w:t>
      </w:r>
    </w:p>
    <w:p w14:paraId="65D9CDFF" w14:textId="77777777" w:rsidR="00271855" w:rsidRPr="00A6778F" w:rsidRDefault="00271855" w:rsidP="00271855">
      <w:pPr>
        <w:pStyle w:val="Text1"/>
        <w:rPr>
          <w:noProof/>
        </w:rPr>
      </w:pPr>
      <w:sdt>
        <w:sdtPr>
          <w:rPr>
            <w:noProof/>
          </w:rPr>
          <w:id w:val="1889536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jah</w:t>
      </w:r>
      <w:r w:rsidRPr="00A6778F">
        <w:rPr>
          <w:noProof/>
        </w:rPr>
        <w:tab/>
      </w:r>
      <w:r w:rsidRPr="00A6778F">
        <w:rPr>
          <w:noProof/>
        </w:rPr>
        <w:tab/>
      </w:r>
      <w:sdt>
        <w:sdtPr>
          <w:rPr>
            <w:noProof/>
          </w:rPr>
          <w:id w:val="839888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778F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A6778F">
        <w:rPr>
          <w:noProof/>
        </w:rPr>
        <w:t xml:space="preserve"> ei</w:t>
      </w:r>
    </w:p>
    <w:p w14:paraId="6FC0A19A" w14:textId="77777777" w:rsidR="00271855" w:rsidRPr="00A6778F" w:rsidRDefault="00271855" w:rsidP="00271855">
      <w:pPr>
        <w:pStyle w:val="ManualNumPar2"/>
        <w:rPr>
          <w:rFonts w:eastAsia="Times New Roman"/>
          <w:noProof/>
          <w:szCs w:val="24"/>
        </w:rPr>
      </w:pPr>
      <w:r w:rsidRPr="00B869BF">
        <w:rPr>
          <w:noProof/>
        </w:rPr>
        <w:t>9.2.</w:t>
      </w:r>
      <w:r w:rsidRPr="00B869BF">
        <w:rPr>
          <w:noProof/>
        </w:rPr>
        <w:tab/>
      </w:r>
      <w:r w:rsidRPr="00A6778F">
        <w:rPr>
          <w:noProof/>
        </w:rPr>
        <w:t>Kui vastus on jaatav, märkige õigusliku aluse asjaomane säte (asjaomased sätted).</w:t>
      </w:r>
    </w:p>
    <w:p w14:paraId="4C047559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……………………………………………………………………………………….</w:t>
      </w:r>
    </w:p>
    <w:p w14:paraId="6216C074" w14:textId="77777777" w:rsidR="00271855" w:rsidRPr="00A6778F" w:rsidRDefault="00271855" w:rsidP="00271855">
      <w:pPr>
        <w:pStyle w:val="ManualHeading4"/>
        <w:rPr>
          <w:noProof/>
        </w:rPr>
      </w:pPr>
      <w:r w:rsidRPr="00A6778F">
        <w:rPr>
          <w:noProof/>
        </w:rPr>
        <w:t>MUU TEAVE</w:t>
      </w:r>
    </w:p>
    <w:p w14:paraId="1DE21C47" w14:textId="77777777" w:rsidR="00271855" w:rsidRPr="00A6778F" w:rsidRDefault="00271855" w:rsidP="00271855">
      <w:pPr>
        <w:pStyle w:val="ManualNumPar1"/>
        <w:rPr>
          <w:rFonts w:eastAsia="Times New Roman"/>
          <w:noProof/>
          <w:szCs w:val="24"/>
        </w:rPr>
      </w:pPr>
      <w:r w:rsidRPr="00B869BF">
        <w:rPr>
          <w:noProof/>
        </w:rPr>
        <w:t>10.</w:t>
      </w:r>
      <w:r w:rsidRPr="00B869BF">
        <w:rPr>
          <w:noProof/>
        </w:rPr>
        <w:tab/>
      </w:r>
      <w:r w:rsidRPr="00A6778F">
        <w:rPr>
          <w:noProof/>
        </w:rPr>
        <w:t>Esitage kogu muu teave, mis on suuniste käesoleva jao alusel asjaomase meetme hindamise seisukohast oluline.</w:t>
      </w:r>
    </w:p>
    <w:p w14:paraId="0663861F" w14:textId="77777777" w:rsidR="00271855" w:rsidRPr="00A6778F" w:rsidRDefault="00271855" w:rsidP="00271855">
      <w:pPr>
        <w:pStyle w:val="Text1"/>
        <w:rPr>
          <w:noProof/>
        </w:rPr>
      </w:pPr>
      <w:r w:rsidRPr="00A6778F">
        <w:rPr>
          <w:noProof/>
        </w:rPr>
        <w:t>………………………………………………………………………………….</w:t>
      </w:r>
    </w:p>
    <w:p w14:paraId="699B3244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03754" w14:textId="77777777" w:rsidR="00271855" w:rsidRDefault="00271855" w:rsidP="00271855">
      <w:pPr>
        <w:spacing w:before="0" w:after="0"/>
      </w:pPr>
      <w:r>
        <w:separator/>
      </w:r>
    </w:p>
  </w:endnote>
  <w:endnote w:type="continuationSeparator" w:id="0">
    <w:p w14:paraId="70C65414" w14:textId="77777777" w:rsidR="00271855" w:rsidRDefault="00271855" w:rsidP="002718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3D542" w14:textId="77777777" w:rsidR="00271855" w:rsidRDefault="002718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7BA1" w14:textId="363F48C8" w:rsidR="00271855" w:rsidRDefault="00271855" w:rsidP="00271855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03CB0" w14:textId="77777777" w:rsidR="00271855" w:rsidRDefault="002718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06A35" w14:textId="77777777" w:rsidR="00271855" w:rsidRDefault="00271855" w:rsidP="00271855">
      <w:pPr>
        <w:spacing w:before="0" w:after="0"/>
      </w:pPr>
      <w:r>
        <w:separator/>
      </w:r>
    </w:p>
  </w:footnote>
  <w:footnote w:type="continuationSeparator" w:id="0">
    <w:p w14:paraId="460669AE" w14:textId="77777777" w:rsidR="00271855" w:rsidRDefault="00271855" w:rsidP="00271855">
      <w:pPr>
        <w:spacing w:before="0" w:after="0"/>
      </w:pPr>
      <w:r>
        <w:continuationSeparator/>
      </w:r>
    </w:p>
  </w:footnote>
  <w:footnote w:id="1">
    <w:p w14:paraId="331CFAD3" w14:textId="77777777" w:rsidR="00271855" w:rsidRPr="00A6778F" w:rsidRDefault="00271855" w:rsidP="00271855">
      <w:pPr>
        <w:pStyle w:val="FootnoteText"/>
      </w:pPr>
      <w:r w:rsidRPr="00A6778F">
        <w:rPr>
          <w:rStyle w:val="FootnoteReference"/>
        </w:rPr>
        <w:footnoteRef/>
      </w:r>
      <w:r w:rsidRPr="00A6778F">
        <w:tab/>
        <w:t>ELT C 107, 23.3.2023, lk 1.</w:t>
      </w:r>
    </w:p>
  </w:footnote>
  <w:footnote w:id="2">
    <w:p w14:paraId="79CF46E4" w14:textId="77777777" w:rsidR="00271855" w:rsidRPr="00A6778F" w:rsidRDefault="00271855" w:rsidP="00271855">
      <w:pPr>
        <w:pStyle w:val="FootnoteText"/>
      </w:pPr>
      <w:r w:rsidRPr="00A6778F">
        <w:rPr>
          <w:rStyle w:val="FootnoteReference"/>
        </w:rPr>
        <w:footnoteRef/>
      </w:r>
      <w:r w:rsidRPr="00A6778F">
        <w:tab/>
        <w:t>Euroopa Parlamendi ja nõukogu 11. detsembri 2013. aasta määrus (EL) nr 1380/2013 ühise kalanduspoliitika kohta, millega muudetakse nõukogu määruseid (EÜ) nr 1954/2003 ja (EÜ) nr 1224/2009 ning tunnistatakse kehtetuks nõukogu määrused (EÜ) nr 2371/2002 ja (EÜ) nr 639/2004 ning nõukogu otsus 2004/585/EÜ (ELT L 354, 28.12.2013, lk 22).</w:t>
      </w:r>
    </w:p>
  </w:footnote>
  <w:footnote w:id="3">
    <w:p w14:paraId="1FDF9BA8" w14:textId="77777777" w:rsidR="00271855" w:rsidRPr="00A6778F" w:rsidRDefault="00271855" w:rsidP="00271855">
      <w:pPr>
        <w:pStyle w:val="FootnoteText"/>
      </w:pPr>
      <w:r w:rsidRPr="00A6778F">
        <w:rPr>
          <w:rStyle w:val="FootnoteReference"/>
        </w:rPr>
        <w:footnoteRef/>
      </w:r>
      <w:r w:rsidRPr="00A6778F">
        <w:tab/>
        <w:t>Vt suuniste punktid 225–227, milles kirjeldatakse aasta N riikliku aruande etappe ja komisjoni tegevust aasta N+ 1 31. märtsini ning abi andmise ajavahemikku.</w:t>
      </w:r>
    </w:p>
  </w:footnote>
  <w:footnote w:id="4">
    <w:p w14:paraId="60633533" w14:textId="77777777" w:rsidR="00271855" w:rsidRPr="00A6778F" w:rsidRDefault="00271855" w:rsidP="00271855">
      <w:pPr>
        <w:pStyle w:val="FootnoteText"/>
      </w:pPr>
      <w:r w:rsidRPr="00A6778F">
        <w:rPr>
          <w:rStyle w:val="FootnoteReference"/>
        </w:rPr>
        <w:footnoteRef/>
      </w:r>
      <w:r w:rsidRPr="00A6778F">
        <w:tab/>
        <w:t>Komisjoni teatis Euroopa Parlamendile ja nõukogule „Suunised püügivõimsuse ja püügivõimaluste vahelise tasakaalu analüüsiks kooskõlas Euroopa Parlamendi ja nõukogu määruse (EL) nr 1380/2013 (ühise kalanduspoliitika kohta) artikliga 22“ (COM(2014) 545 final).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CE4AD" w14:textId="77777777" w:rsidR="00271855" w:rsidRDefault="002718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A5554" w14:textId="77777777" w:rsidR="00271855" w:rsidRDefault="002718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8B365" w14:textId="77777777" w:rsidR="00271855" w:rsidRDefault="002718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20170731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636726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71855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1855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00EF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26CF8E"/>
  <w15:chartTrackingRefBased/>
  <w15:docId w15:val="{26D16AC9-A567-4E93-99EA-36BA370C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855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et-E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185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185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271855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1855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718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1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185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18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18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1855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27185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185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1855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71855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271855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271855"/>
    <w:rPr>
      <w:rFonts w:ascii="Times New Roman" w:hAnsi="Times New Roman" w:cs="Times New Roman"/>
      <w:kern w:val="0"/>
      <w:sz w:val="24"/>
      <w:lang w:val="et-EE"/>
      <w14:ligatures w14:val="none"/>
    </w:rPr>
  </w:style>
  <w:style w:type="paragraph" w:customStyle="1" w:styleId="Text1">
    <w:name w:val="Text 1"/>
    <w:basedOn w:val="Normal"/>
    <w:rsid w:val="00271855"/>
    <w:pPr>
      <w:ind w:left="850"/>
    </w:pPr>
  </w:style>
  <w:style w:type="paragraph" w:customStyle="1" w:styleId="Text2">
    <w:name w:val="Text 2"/>
    <w:basedOn w:val="Normal"/>
    <w:rsid w:val="00271855"/>
    <w:pPr>
      <w:ind w:left="1417"/>
    </w:pPr>
  </w:style>
  <w:style w:type="paragraph" w:customStyle="1" w:styleId="Point1">
    <w:name w:val="Point 1"/>
    <w:basedOn w:val="Normal"/>
    <w:rsid w:val="00271855"/>
    <w:pPr>
      <w:ind w:left="1417" w:hanging="567"/>
    </w:pPr>
  </w:style>
  <w:style w:type="paragraph" w:customStyle="1" w:styleId="Point0number">
    <w:name w:val="Point 0 (number)"/>
    <w:basedOn w:val="Normal"/>
    <w:rsid w:val="00271855"/>
    <w:pPr>
      <w:numPr>
        <w:numId w:val="45"/>
      </w:numPr>
    </w:pPr>
  </w:style>
  <w:style w:type="paragraph" w:customStyle="1" w:styleId="Point1number">
    <w:name w:val="Point 1 (number)"/>
    <w:basedOn w:val="Normal"/>
    <w:rsid w:val="00271855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271855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271855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271855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271855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271855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271855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271855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4948</Characters>
  <DocSecurity>0</DocSecurity>
  <Lines>97</Lines>
  <Paragraphs>60</Paragraphs>
  <ScaleCrop>false</ScaleCrop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2025-05-23T16:50:00Z</dcterms:created>
  <dcterms:modified xsi:type="dcterms:W3CDTF">2025-05-23T16:50:00Z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2025-05-23T16:50:46Z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e6b11fef-0f8a-4676-9a52-8027b3e2b68b</vt:lpwstr>
  </property>
  <property fmtid="{D5CDD505-2E9C-101B-9397-08002B2CF9AE}" pid="8" name="MSIP_Label_6bd9ddd1-4d20-43f6-abfa-fc3c07406f94_ContentBits">
    <vt:lpwstr>0</vt:lpwstr>
  </property>
</Properties>
</file>